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D3" w:rsidRDefault="007D1CD3" w:rsidP="007D1CD3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ED763F" w:rsidRPr="006363F6" w:rsidRDefault="00ED763F" w:rsidP="00ED763F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 xml:space="preserve">Ficha de </w:t>
      </w:r>
      <w:r w:rsidRPr="006363F6">
        <w:rPr>
          <w:rFonts w:ascii="Arial" w:hAnsi="Arial" w:cs="Arial"/>
          <w:b/>
          <w:smallCaps/>
          <w:sz w:val="32"/>
          <w:szCs w:val="32"/>
        </w:rPr>
        <w:t>Avaliação da Versão Escrita da Monografia</w:t>
      </w:r>
    </w:p>
    <w:p w:rsidR="00ED763F" w:rsidRPr="00796BD8" w:rsidRDefault="00ED763F" w:rsidP="00ED763F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1300"/>
        <w:gridCol w:w="7205"/>
      </w:tblGrid>
      <w:tr w:rsidR="00ED763F" w:rsidRPr="00CB130F" w:rsidTr="008B05A9">
        <w:trPr>
          <w:jc w:val="center"/>
        </w:trPr>
        <w:tc>
          <w:tcPr>
            <w:tcW w:w="994" w:type="dxa"/>
            <w:vAlign w:val="bottom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  <w:r w:rsidRPr="00CB130F">
              <w:rPr>
                <w:rFonts w:ascii="Arial" w:hAnsi="Arial" w:cs="Arial"/>
                <w:sz w:val="26"/>
                <w:szCs w:val="22"/>
              </w:rPr>
              <w:t>Discente:</w:t>
            </w:r>
          </w:p>
        </w:tc>
        <w:tc>
          <w:tcPr>
            <w:tcW w:w="8078" w:type="dxa"/>
            <w:tcBorders>
              <w:bottom w:val="single" w:sz="4" w:space="0" w:color="auto"/>
            </w:tcBorders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</w:p>
        </w:tc>
      </w:tr>
    </w:tbl>
    <w:p w:rsidR="00ED763F" w:rsidRPr="00CB130F" w:rsidRDefault="00ED763F" w:rsidP="00ED763F">
      <w:pPr>
        <w:spacing w:line="240" w:lineRule="auto"/>
        <w:rPr>
          <w:rFonts w:ascii="Arial" w:hAnsi="Arial" w:cs="Arial"/>
          <w:sz w:val="26"/>
          <w:szCs w:val="22"/>
        </w:rPr>
      </w:pPr>
    </w:p>
    <w:tbl>
      <w:tblPr>
        <w:tblW w:w="8085" w:type="dxa"/>
        <w:tblLook w:val="01E0" w:firstRow="1" w:lastRow="1" w:firstColumn="1" w:lastColumn="1" w:noHBand="0" w:noVBand="0"/>
      </w:tblPr>
      <w:tblGrid>
        <w:gridCol w:w="1985"/>
        <w:gridCol w:w="6100"/>
      </w:tblGrid>
      <w:tr w:rsidR="00CB130F" w:rsidRPr="00CB130F" w:rsidTr="00CB130F">
        <w:tc>
          <w:tcPr>
            <w:tcW w:w="1985" w:type="dxa"/>
            <w:vMerge w:val="restart"/>
            <w:vAlign w:val="bottom"/>
          </w:tcPr>
          <w:p w:rsidR="00CB130F" w:rsidRPr="00CB130F" w:rsidRDefault="00CB130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  <w:r w:rsidRPr="00CB130F">
              <w:rPr>
                <w:rFonts w:ascii="Arial" w:hAnsi="Arial" w:cs="Arial"/>
                <w:sz w:val="26"/>
                <w:szCs w:val="22"/>
              </w:rPr>
              <w:t>Comissão Examinadora: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CB130F" w:rsidRPr="00CB130F" w:rsidRDefault="00CB130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CB130F" w:rsidRPr="00CB130F" w:rsidTr="00CB130F">
        <w:tc>
          <w:tcPr>
            <w:tcW w:w="1985" w:type="dxa"/>
            <w:vMerge/>
            <w:vAlign w:val="bottom"/>
          </w:tcPr>
          <w:p w:rsidR="00CB130F" w:rsidRPr="00CB130F" w:rsidRDefault="00CB130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CB130F" w:rsidRPr="00CB130F" w:rsidRDefault="00CB130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</w:p>
        </w:tc>
      </w:tr>
      <w:tr w:rsidR="00CB130F" w:rsidRPr="00CB130F" w:rsidTr="00CB130F">
        <w:tc>
          <w:tcPr>
            <w:tcW w:w="1985" w:type="dxa"/>
            <w:vMerge/>
            <w:vAlign w:val="bottom"/>
          </w:tcPr>
          <w:p w:rsidR="00CB130F" w:rsidRPr="00CB130F" w:rsidRDefault="00CB130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CB130F" w:rsidRPr="00CB130F" w:rsidRDefault="00CB130F" w:rsidP="008B05A9">
            <w:pPr>
              <w:spacing w:line="240" w:lineRule="auto"/>
              <w:rPr>
                <w:rFonts w:ascii="Arial" w:hAnsi="Arial" w:cs="Arial"/>
                <w:sz w:val="26"/>
                <w:szCs w:val="22"/>
              </w:rPr>
            </w:pPr>
            <w:bookmarkStart w:id="0" w:name="_GoBack"/>
            <w:bookmarkEnd w:id="0"/>
          </w:p>
        </w:tc>
      </w:tr>
    </w:tbl>
    <w:p w:rsidR="00ED763F" w:rsidRPr="00CB130F" w:rsidRDefault="00ED763F" w:rsidP="00ED763F">
      <w:pPr>
        <w:spacing w:line="240" w:lineRule="auto"/>
        <w:rPr>
          <w:rFonts w:ascii="Arial" w:hAnsi="Arial" w:cs="Arial"/>
          <w:sz w:val="26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169"/>
        <w:gridCol w:w="851"/>
      </w:tblGrid>
      <w:tr w:rsidR="00ED763F" w:rsidRPr="00CB130F" w:rsidTr="00CB130F">
        <w:trPr>
          <w:jc w:val="center"/>
        </w:trPr>
        <w:tc>
          <w:tcPr>
            <w:tcW w:w="1764" w:type="dxa"/>
            <w:shd w:val="clear" w:color="auto" w:fill="E0E0E0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B130F">
              <w:rPr>
                <w:rFonts w:ascii="Arial" w:hAnsi="Arial" w:cs="Arial"/>
                <w:b/>
                <w:szCs w:val="20"/>
              </w:rPr>
              <w:t>Item</w:t>
            </w:r>
          </w:p>
        </w:tc>
        <w:tc>
          <w:tcPr>
            <w:tcW w:w="6169" w:type="dxa"/>
            <w:shd w:val="clear" w:color="auto" w:fill="E0E0E0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B130F">
              <w:rPr>
                <w:rFonts w:ascii="Arial" w:hAnsi="Arial" w:cs="Arial"/>
                <w:b/>
                <w:szCs w:val="20"/>
              </w:rPr>
              <w:t>Considerações na Apresentação</w:t>
            </w:r>
          </w:p>
        </w:tc>
        <w:tc>
          <w:tcPr>
            <w:tcW w:w="851" w:type="dxa"/>
            <w:shd w:val="clear" w:color="auto" w:fill="E0E0E0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B130F">
              <w:rPr>
                <w:rFonts w:ascii="Arial" w:hAnsi="Arial" w:cs="Arial"/>
                <w:b/>
                <w:szCs w:val="20"/>
              </w:rPr>
              <w:t>Nota*</w:t>
            </w: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Merge w:val="restart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Escolha do Assunto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1. Relevância, importância, originalidade na área de atuação e ao nível do autor; revelação de contribuição pessoal e, ou, profissional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Merge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2. Exatidão, correção gramatical, clareza; linguagem científica adequada, objetiva e estilo direto; uso correto da terminologia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Apresentação, estrutura e redação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3. Equilíbrio e estética na disposição e tamanho das partes (introdução, desenvolvimento e conclusão) organização geral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Introdução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4. O problema está delimitado com a devida formulação; apresentação de objetivos (geral e específico); apresentação das hipóteses ou pressupostos com clareza, precisão e orientação para o problema formulado. Indicações de suas variáveis e suas relações.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Revisão Bibliográfica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5. Quantidade e qualidade das fontes utilizadas; referencial bibliográfico suficiente e adequado com a orientação ao entendimento e citação no texto e relação das referências bibliográficas conforme normas estabelecidas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Métodos e Técnicas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6. Apresentação de metodologia adequada ao problema e à obtenção dos objetivos com clareza; descrição dos instrumentos utilizados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Resultados e Discussões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 xml:space="preserve">7. Desenvolvimento e </w:t>
            </w:r>
            <w:proofErr w:type="spellStart"/>
            <w:r w:rsidRPr="00CB130F">
              <w:rPr>
                <w:rFonts w:ascii="Arial" w:hAnsi="Arial" w:cs="Arial"/>
                <w:color w:val="000000"/>
                <w:szCs w:val="20"/>
              </w:rPr>
              <w:t>seqüência</w:t>
            </w:r>
            <w:proofErr w:type="spellEnd"/>
            <w:r w:rsidRPr="00CB130F">
              <w:rPr>
                <w:rFonts w:ascii="Arial" w:hAnsi="Arial" w:cs="Arial"/>
                <w:color w:val="000000"/>
                <w:szCs w:val="20"/>
              </w:rPr>
              <w:t xml:space="preserve"> lógica; estruturação dos itens e subitens; clareza na descrição; análise e interpretação dos dados e resultados obtidos; demonstração de equilíbrio entre a teoria e a prática observada no campo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1764" w:type="dxa"/>
            <w:vAlign w:val="center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Conclusões</w:t>
            </w:r>
          </w:p>
        </w:tc>
        <w:tc>
          <w:tcPr>
            <w:tcW w:w="6169" w:type="dxa"/>
          </w:tcPr>
          <w:p w:rsidR="00ED763F" w:rsidRPr="00CB130F" w:rsidRDefault="00ED763F" w:rsidP="008B05A9">
            <w:pPr>
              <w:tabs>
                <w:tab w:val="left" w:pos="1913"/>
                <w:tab w:val="left" w:pos="8170"/>
                <w:tab w:val="left" w:pos="8928"/>
              </w:tabs>
              <w:spacing w:line="240" w:lineRule="auto"/>
              <w:rPr>
                <w:rFonts w:ascii="Arial" w:hAnsi="Arial" w:cs="Arial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8. As conclusões se relacionam com objetivos e hipóteses, com a metodologia usada e com a análise dos dados e auxiliam a resolução do problema; coerência nas contribuições e recomendações</w:t>
            </w:r>
            <w:r w:rsidRPr="00CB13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7933" w:type="dxa"/>
            <w:gridSpan w:val="2"/>
          </w:tcPr>
          <w:p w:rsidR="00ED763F" w:rsidRPr="00CB130F" w:rsidRDefault="00ED763F" w:rsidP="008B05A9">
            <w:pPr>
              <w:tabs>
                <w:tab w:val="left" w:pos="1843"/>
              </w:tabs>
              <w:spacing w:line="240" w:lineRule="auto"/>
              <w:jc w:val="right"/>
              <w:rPr>
                <w:rFonts w:ascii="Arial" w:hAnsi="Arial" w:cs="Arial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Total de Pontos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D763F" w:rsidRPr="00CB130F" w:rsidTr="00CB130F">
        <w:trPr>
          <w:jc w:val="center"/>
        </w:trPr>
        <w:tc>
          <w:tcPr>
            <w:tcW w:w="7933" w:type="dxa"/>
            <w:gridSpan w:val="2"/>
          </w:tcPr>
          <w:p w:rsidR="00ED763F" w:rsidRPr="00CB130F" w:rsidRDefault="00ED763F" w:rsidP="008B05A9">
            <w:pPr>
              <w:tabs>
                <w:tab w:val="left" w:pos="1843"/>
              </w:tabs>
              <w:spacing w:line="240" w:lineRule="auto"/>
              <w:jc w:val="right"/>
              <w:rPr>
                <w:rFonts w:ascii="Arial" w:hAnsi="Arial" w:cs="Arial"/>
                <w:szCs w:val="20"/>
              </w:rPr>
            </w:pPr>
            <w:r w:rsidRPr="00CB130F">
              <w:rPr>
                <w:rFonts w:ascii="Arial" w:hAnsi="Arial" w:cs="Arial"/>
                <w:color w:val="000000"/>
                <w:szCs w:val="20"/>
              </w:rPr>
              <w:t>Nota Não Ponderada = Total de Pontos x 0,2</w:t>
            </w:r>
          </w:p>
        </w:tc>
        <w:tc>
          <w:tcPr>
            <w:tcW w:w="851" w:type="dxa"/>
          </w:tcPr>
          <w:p w:rsidR="00ED763F" w:rsidRPr="00CB130F" w:rsidRDefault="00ED763F" w:rsidP="008B05A9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ED763F" w:rsidRPr="00CB130F" w:rsidRDefault="00ED763F" w:rsidP="00ED763F">
      <w:pPr>
        <w:spacing w:line="240" w:lineRule="auto"/>
        <w:ind w:left="170" w:hanging="170"/>
        <w:rPr>
          <w:rFonts w:ascii="Arial" w:hAnsi="Arial" w:cs="Arial"/>
          <w:sz w:val="26"/>
          <w:szCs w:val="18"/>
        </w:rPr>
      </w:pPr>
      <w:r w:rsidRPr="00CB130F">
        <w:rPr>
          <w:rFonts w:ascii="Arial" w:hAnsi="Arial" w:cs="Arial"/>
          <w:sz w:val="26"/>
          <w:szCs w:val="18"/>
        </w:rPr>
        <w:t>* Parâmetros para nota: 0 = ausente ou péssimo; 1 = ruim; 2 = defic</w:t>
      </w:r>
      <w:r w:rsidR="00CB130F" w:rsidRPr="00CB130F">
        <w:rPr>
          <w:rFonts w:ascii="Arial" w:hAnsi="Arial" w:cs="Arial"/>
          <w:sz w:val="26"/>
          <w:szCs w:val="18"/>
        </w:rPr>
        <w:t xml:space="preserve">iente; </w:t>
      </w:r>
      <w:r w:rsidRPr="00CB130F">
        <w:rPr>
          <w:rFonts w:ascii="Arial" w:hAnsi="Arial" w:cs="Arial"/>
          <w:sz w:val="26"/>
          <w:szCs w:val="18"/>
        </w:rPr>
        <w:t>3 = regular; 4 = bom; 5 = ótimo.</w:t>
      </w:r>
    </w:p>
    <w:p w:rsidR="00B1061C" w:rsidRDefault="00B1061C" w:rsidP="00ED763F">
      <w:pPr>
        <w:spacing w:line="240" w:lineRule="auto"/>
      </w:pPr>
    </w:p>
    <w:sectPr w:rsidR="00B106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32" w:rsidRDefault="009B7C32" w:rsidP="007D1CD3">
      <w:pPr>
        <w:spacing w:line="240" w:lineRule="auto"/>
      </w:pPr>
      <w:r>
        <w:separator/>
      </w:r>
    </w:p>
  </w:endnote>
  <w:endnote w:type="continuationSeparator" w:id="0">
    <w:p w:rsidR="009B7C32" w:rsidRDefault="009B7C32" w:rsidP="007D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32" w:rsidRDefault="009B7C32" w:rsidP="007D1CD3">
      <w:pPr>
        <w:spacing w:line="240" w:lineRule="auto"/>
      </w:pPr>
      <w:r>
        <w:separator/>
      </w:r>
    </w:p>
  </w:footnote>
  <w:footnote w:type="continuationSeparator" w:id="0">
    <w:p w:rsidR="009B7C32" w:rsidRDefault="009B7C32" w:rsidP="007D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3" w:rsidRPr="00AA65EF" w:rsidRDefault="007D1CD3" w:rsidP="007D1CD3">
    <w:pPr>
      <w:spacing w:line="240" w:lineRule="auto"/>
      <w:jc w:val="center"/>
      <w:rPr>
        <w:rFonts w:ascii="Arial" w:hAnsi="Arial" w:cs="Arial"/>
        <w:b/>
      </w:rPr>
    </w:pPr>
    <w:r w:rsidRPr="00AA65EF">
      <w:rPr>
        <w:rFonts w:ascii="Southern" w:hAnsi="Southern"/>
        <w:noProof/>
      </w:rPr>
      <w:drawing>
        <wp:anchor distT="0" distB="0" distL="114300" distR="114300" simplePos="0" relativeHeight="251659264" behindDoc="0" locked="0" layoutInCell="1" allowOverlap="1" wp14:anchorId="111F995E" wp14:editId="044B6898">
          <wp:simplePos x="0" y="0"/>
          <wp:positionH relativeFrom="column">
            <wp:posOffset>205740</wp:posOffset>
          </wp:positionH>
          <wp:positionV relativeFrom="paragraph">
            <wp:posOffset>-68580</wp:posOffset>
          </wp:positionV>
          <wp:extent cx="462915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EF">
      <w:rPr>
        <w:rFonts w:ascii="Arial" w:hAnsi="Arial" w:cs="Arial"/>
        <w:b/>
      </w:rPr>
      <w:t>FUNDAÇÃO UNIVERSIDADE FEDERAL DE MATO GROSSO</w:t>
    </w:r>
  </w:p>
  <w:p w:rsidR="007D1CD3" w:rsidRPr="00AA65EF" w:rsidRDefault="007D1CD3" w:rsidP="007D1CD3">
    <w:pPr>
      <w:spacing w:line="240" w:lineRule="auto"/>
      <w:jc w:val="center"/>
      <w:rPr>
        <w:rFonts w:ascii="Arial" w:hAnsi="Arial" w:cs="Arial"/>
      </w:rPr>
    </w:pPr>
    <w:r w:rsidRPr="00AA65EF">
      <w:rPr>
        <w:rFonts w:ascii="Arial" w:hAnsi="Arial" w:cs="Arial"/>
      </w:rPr>
      <w:t>FACULDADE DE ENGENHARIA FLORESTAL</w:t>
    </w:r>
  </w:p>
  <w:p w:rsidR="007D1CD3" w:rsidRDefault="007D1CD3" w:rsidP="007D1CD3">
    <w:pPr>
      <w:pStyle w:val="Cabealho"/>
      <w:jc w:val="center"/>
    </w:pPr>
    <w:r w:rsidRPr="00AA65EF">
      <w:rPr>
        <w:rFonts w:ascii="Arial" w:hAnsi="Arial" w:cs="Arial"/>
      </w:rPr>
      <w:t>CURSO DE GRADUAÇÃO EM ENGENHARIA FLORESTAL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3"/>
    <w:rsid w:val="007D1CD3"/>
    <w:rsid w:val="009B7C32"/>
    <w:rsid w:val="00B1061C"/>
    <w:rsid w:val="00CB130F"/>
    <w:rsid w:val="00E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F575-55B9-4147-9B5B-7D54284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D3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CD3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C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ELIAS_FENF</dc:creator>
  <cp:keywords/>
  <dc:description/>
  <cp:lastModifiedBy>ELIAS_FENF</cp:lastModifiedBy>
  <cp:revision>3</cp:revision>
  <dcterms:created xsi:type="dcterms:W3CDTF">2021-07-07T22:34:00Z</dcterms:created>
  <dcterms:modified xsi:type="dcterms:W3CDTF">2021-07-07T22:36:00Z</dcterms:modified>
</cp:coreProperties>
</file>