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center" w:leader="none" w:pos="4419"/>
          <w:tab w:val="right" w:leader="none" w:pos="8838"/>
        </w:tabs>
        <w:spacing/>
        <w:ind/>
        <w:rPr>
          <w:rFonts w:ascii="Calibri" w:hAnsi="Calibri" w:eastAsia="Times New Roman" w:cs="Times New Roman"/>
          <w:i/>
          <w:sz w:val="28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 xml:space="preserve">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985" distR="114935" simplePos="0" relativeHeight="251658240" behindDoc="1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-240030</wp:posOffset>
                </wp:positionV>
                <wp:extent cx="666750" cy="781050"/>
                <wp:effectExtent l="0" t="0" r="0" b="0"/>
                <wp:wrapNone/>
                <wp:docPr id="1" name="Imagem 1" descr="Diagrama,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979356" name="Imagem 1" descr="Diagrama, Logotipo&#10;&#10;Descrição gerad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190.95pt;mso-position-horizontal:absolute;mso-position-vertical-relative:text;margin-top:-18.90pt;mso-position-vertical:absolute;width:52.50pt;height:61.50pt;mso-wrap-distance-left:10.55pt;mso-wrap-distance-top:0.00pt;mso-wrap-distance-right:9.05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  <w:lang w:eastAsia="pt-BR"/>
        </w:rPr>
        <w:t xml:space="preserve">   </w:t>
      </w: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 xml:space="preserve">               </w:t>
      </w:r>
      <w:r>
        <w:rPr>
          <w:rFonts w:ascii="Calibri" w:hAnsi="Calibri" w:eastAsia="Times New Roman" w:cs="Times New Roman"/>
          <w:i/>
          <w:sz w:val="28"/>
          <w:szCs w:val="20"/>
          <w:lang w:eastAsia="ar-SA"/>
        </w:rPr>
      </w:r>
    </w:p>
    <w:p>
      <w:pPr>
        <w:pStyle w:val="6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pStyle w:val="664"/>
        <w:pBdr/>
        <w:spacing/>
        <w:ind/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UNIVERSIDADE FEDERAL DE MATO GROSSO</w:t>
      </w:r>
      <w:r>
        <w:rPr>
          <w:rFonts w:ascii="Calibri" w:hAnsi="Calibri" w:eastAsia="Calibri" w:cs="Times New Roman"/>
          <w:b/>
          <w:sz w:val="28"/>
          <w:szCs w:val="28"/>
        </w:rPr>
      </w:r>
    </w:p>
    <w:p>
      <w:pPr>
        <w:pStyle w:val="664"/>
        <w:pBdr/>
        <w:spacing/>
        <w:ind/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CAMPUS UNIVERSITÁRIO DO ARAGUAIA</w:t>
      </w:r>
      <w:r>
        <w:rPr>
          <w:rFonts w:ascii="Calibri" w:hAnsi="Calibri" w:eastAsia="Calibri" w:cs="Times New Roman"/>
          <w:b/>
          <w:sz w:val="24"/>
          <w:szCs w:val="24"/>
        </w:rPr>
      </w:r>
    </w:p>
    <w:p>
      <w:pPr>
        <w:pStyle w:val="664"/>
        <w:pBdr/>
        <w:spacing/>
        <w:ind/>
        <w:jc w:val="center"/>
        <w:rPr>
          <w:rFonts w:ascii="Calibri" w:hAnsi="Calibri"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INSTITUTO DE CIÊNCIAS EXATAS E DA TERRA</w:t>
      </w:r>
      <w:r>
        <w:rPr>
          <w:rFonts w:ascii="Calibri" w:hAnsi="Calibri" w:eastAsia="Calibri" w:cs="Times New Roman"/>
          <w:b/>
          <w:i/>
          <w:sz w:val="24"/>
          <w:szCs w:val="24"/>
        </w:rPr>
      </w:r>
    </w:p>
    <w:p>
      <w:pPr>
        <w:pStyle w:val="664"/>
        <w:pBdr/>
        <w:spacing/>
        <w:ind/>
        <w:jc w:val="center"/>
        <w:rPr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PROGRAMA DE PÓS-GR</w:t>
      </w:r>
      <w:r>
        <w:rPr>
          <w:b/>
          <w:sz w:val="24"/>
          <w:szCs w:val="24"/>
        </w:rPr>
        <w:t xml:space="preserve">ADUAÇÃO EM CIÊNCIA DE MATERIAIS</w:t>
      </w:r>
      <w:r>
        <w:rPr>
          <w:b/>
          <w:sz w:val="24"/>
          <w:szCs w:val="24"/>
        </w:rPr>
      </w:r>
    </w:p>
    <w:p>
      <w:pPr>
        <w:pStyle w:val="664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ANEXO 01 – DECLARAÇÃO PARA PESSOAS COM DEFICIÊNCIA (PCD)</w:t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36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Eu, ______________________________________________________________________,</w:t>
      </w:r>
      <w:r>
        <w:rPr>
          <w:rFonts w:cstheme="minorHAnsi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candidato (a) inscrito (a) para o processo seletivo de ingresso ao </w:t>
      </w:r>
      <w:r>
        <w:rPr>
          <w:rFonts w:cstheme="minorHAnsi"/>
          <w:b/>
          <w:bCs/>
          <w:sz w:val="24"/>
          <w:szCs w:val="24"/>
        </w:rPr>
        <w:t xml:space="preserve">PP</w:t>
      </w:r>
      <w:r>
        <w:rPr>
          <w:rFonts w:cstheme="minorHAnsi"/>
          <w:b/>
          <w:bCs/>
          <w:sz w:val="24"/>
          <w:szCs w:val="24"/>
        </w:rPr>
        <w:t xml:space="preserve">GMAT</w:t>
      </w:r>
      <w:r>
        <w:rPr>
          <w:rFonts w:cstheme="minorHAnsi"/>
          <w:b/>
          <w:bCs/>
          <w:sz w:val="24"/>
          <w:szCs w:val="24"/>
        </w:rPr>
        <w:t xml:space="preserve">/CUA/UFMT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 xml:space="preserve">Edital 202</w:t>
      </w:r>
      <w:r>
        <w:rPr>
          <w:rFonts w:cstheme="minorHAnsi"/>
          <w:b/>
          <w:bCs/>
          <w:sz w:val="24"/>
          <w:szCs w:val="24"/>
        </w:rPr>
        <w:t xml:space="preserve">6</w:t>
      </w:r>
      <w:r>
        <w:rPr>
          <w:rFonts w:cstheme="minorHAnsi"/>
          <w:b/>
          <w:bCs/>
          <w:sz w:val="24"/>
          <w:szCs w:val="24"/>
        </w:rPr>
        <w:t xml:space="preserve">/1</w:t>
      </w:r>
      <w:r>
        <w:rPr>
          <w:rFonts w:cstheme="minorHAnsi"/>
          <w:sz w:val="24"/>
          <w:szCs w:val="24"/>
        </w:rPr>
        <w:t xml:space="preserve">, portador (a) do documento de identificação n. _____________________________,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DECLARO</w:t>
      </w:r>
      <w:r>
        <w:rPr>
          <w:rFonts w:cstheme="minorHAnsi"/>
          <w:sz w:val="24"/>
          <w:szCs w:val="24"/>
        </w:rPr>
        <w:t xml:space="preserve"> que sou pessoa com deficiência (PCD), nos termos do Decreto Federal n. 3.298/1999, e solicito a minha participação neste concurso dentro dos critérios assegurados à Pessoa com Deficiência, conforme determinado no edital.</w:t>
      </w:r>
      <w:r>
        <w:rPr>
          <w:rFonts w:cstheme="minorHAnsi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Explicit</w:t>
      </w:r>
      <w:r>
        <w:rPr>
          <w:rFonts w:cstheme="minorHAnsi"/>
          <w:sz w:val="24"/>
          <w:szCs w:val="24"/>
        </w:rPr>
        <w:t xml:space="preserve">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 espaço abaixo, </w:t>
      </w:r>
      <w:r>
        <w:rPr>
          <w:rFonts w:cstheme="minorHAnsi"/>
          <w:sz w:val="24"/>
          <w:szCs w:val="24"/>
        </w:rPr>
        <w:t xml:space="preserve">a natureza da deficiência e o tipo de atendimento necessário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 cada fase do processo seletivo</w:t>
      </w:r>
      <w:r>
        <w:rPr>
          <w:rFonts w:cstheme="minorHAnsi"/>
          <w:sz w:val="24"/>
          <w:szCs w:val="24"/>
        </w:rPr>
        <w:t xml:space="preserve">:</w:t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Nestes termos, peço deferimento.</w:t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/>
        <w:ind w:hanging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BARRA DO GARÇAS, ______ de _____________________ </w:t>
      </w:r>
      <w:r>
        <w:rPr>
          <w:rFonts w:cstheme="minorHAnsi"/>
          <w:sz w:val="24"/>
          <w:szCs w:val="24"/>
        </w:rPr>
        <w:t xml:space="preserve">de</w:t>
      </w:r>
      <w:r>
        <w:rPr>
          <w:rFonts w:cstheme="minorHAnsi"/>
          <w:sz w:val="24"/>
          <w:szCs w:val="24"/>
        </w:rPr>
        <w:t xml:space="preserve"> ________</w:t>
      </w:r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</w:r>
    </w:p>
    <w:p>
      <w:pPr>
        <w:pBdr/>
        <w:spacing/>
        <w:ind w:hanging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</w:t>
      </w:r>
      <w:r>
        <w:rPr>
          <w:rFonts w:cstheme="minorHAnsi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Candidato(a):</w:t>
      </w:r>
      <w:r>
        <w:rPr>
          <w:rFonts w:cstheme="minorHAnsi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1"/>
    <w:link w:val="664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Header"/>
    <w:basedOn w:val="660"/>
    <w:link w:val="665"/>
    <w:uiPriority w:val="99"/>
    <w:semiHidden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  <w:rPr>
      <w14:ligatures w14:val="none"/>
    </w:rPr>
  </w:style>
  <w:style w:type="character" w:styleId="665" w:customStyle="1">
    <w:name w:val="Cabeçalho Char"/>
    <w:basedOn w:val="661"/>
    <w:link w:val="664"/>
    <w:uiPriority w:val="99"/>
    <w:semiHidden/>
    <w:qFormat/>
    <w:pPr>
      <w:pBdr/>
      <w:spacing/>
      <w:ind/>
    </w:pPr>
    <w:rPr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revision>7</cp:revision>
  <dcterms:created xsi:type="dcterms:W3CDTF">2023-07-24T12:58:00Z</dcterms:created>
  <dcterms:modified xsi:type="dcterms:W3CDTF">2025-08-08T11:33:49Z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