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0"/>
          <w:szCs w:val="20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6"/>
        <w:ind w:left="920" w:right="963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ANEXO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III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MODELO DE ESTRUTURA PARA O PROJETO:</w:t>
      </w:r>
    </w:p>
    <w:p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</w:p>
    <w:p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CAPA</w:t>
      </w:r>
      <w:r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Nome; curso pretendido (MSc. ou DSc.); linha de pesquisa; título da proposta.</w:t>
      </w:r>
    </w:p>
    <w:p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RESUMO:</w:t>
      </w:r>
      <w:r>
        <w:rPr>
          <w:rFonts w:ascii="Times New Roman" w:hAnsi="Times New Roman" w:cs="Times New Roman"/>
        </w:rPr>
        <w:t xml:space="preserve"> máximo 300 palavras</w:t>
      </w:r>
    </w:p>
    <w:p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INTRODUÇÃO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no máximo duas laudas, devendo conter: </w:t>
      </w:r>
      <w:r>
        <w:rPr>
          <w:rFonts w:ascii="Times New Roman" w:hAnsi="Times New Roman" w:cs="Times New Roman"/>
          <w:u w:val="single"/>
        </w:rPr>
        <w:t>Caracterização do problema científico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u w:val="single"/>
        </w:rPr>
        <w:t>justificativa do trabalho</w:t>
      </w:r>
      <w:r>
        <w:rPr>
          <w:rFonts w:ascii="Times New Roman" w:hAnsi="Times New Roman" w:cs="Times New Roman"/>
        </w:rPr>
        <w:t xml:space="preserve">; e </w:t>
      </w:r>
      <w:r>
        <w:rPr>
          <w:rFonts w:ascii="Times New Roman" w:hAnsi="Times New Roman" w:cs="Times New Roman"/>
          <w:u w:val="single"/>
        </w:rPr>
        <w:t>Objetivos</w:t>
      </w:r>
      <w:r>
        <w:rPr>
          <w:rFonts w:ascii="Times New Roman" w:hAnsi="Times New Roman" w:cs="Times New Roman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u w:val="single"/>
        </w:rPr>
        <w:t>METODOLOGIA</w:t>
      </w:r>
      <w:r>
        <w:rPr>
          <w:rFonts w:ascii="Times New Roman" w:hAnsi="Times New Roman" w:cs="Times New Roman"/>
        </w:rPr>
        <w:t xml:space="preserve"> – no máximo duas laudas, devendo conter: Caracterização geral do trabalho; Delineamento e/ou estratégia do trabalho; breve descrição das variáveis das metodologias para determinação; tratamento estatístico aos dados</w:t>
      </w:r>
      <w:r>
        <w:rPr>
          <w:rFonts w:ascii="Times New Roman" w:hAnsi="Times New Roman" w:cs="Times New Roman"/>
          <w:smallCaps/>
        </w:rPr>
        <w:t>.</w:t>
      </w:r>
    </w:p>
    <w:p>
      <w:pPr>
        <w:spacing w:after="120"/>
        <w:jc w:val="both"/>
        <w:rPr>
          <w:rFonts w:ascii="Times New Roman" w:hAnsi="Times New Roman" w:cs="Times New Roman"/>
          <w:bCs/>
          <w:smallCaps/>
        </w:rPr>
      </w:pPr>
      <w:r>
        <w:rPr>
          <w:rFonts w:ascii="Times New Roman" w:hAnsi="Times New Roman" w:cs="Times New Roman"/>
          <w:b/>
          <w:smallCaps/>
          <w:u w:val="single"/>
        </w:rPr>
        <w:t>CRONOGRAMA DE EXECUÇÃO</w:t>
      </w:r>
      <w:r>
        <w:rPr>
          <w:rFonts w:ascii="Times New Roman" w:hAnsi="Times New Roman" w:cs="Times New Roman"/>
          <w:bCs/>
          <w:smallCaps/>
        </w:rPr>
        <w:t xml:space="preserve"> </w:t>
      </w:r>
      <w:r>
        <w:rPr>
          <w:rFonts w:ascii="Times New Roman" w:hAnsi="Times New Roman" w:cs="Times New Roman"/>
        </w:rPr>
        <w:t>– no máximo 24 meses para mestrado e 48 para o doutorado.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u w:val="single"/>
        </w:rPr>
        <w:t xml:space="preserve">REFERÊNCIAS BIBLIOGRÁFICAS </w:t>
      </w:r>
      <w:r>
        <w:rPr>
          <w:rFonts w:ascii="Times New Roman" w:hAnsi="Times New Roman" w:cs="Times New Roman"/>
        </w:rPr>
        <w:t>– conforme ABNT.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1"/>
        <w:ind w:left="920" w:right="970"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</w:rPr>
        <w:t>CRITÉRIOS PARA AVALIAÇÃO DO PROJETO DE PESQUISA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/>
        <w:rPr>
          <w:rFonts w:ascii="Times New Roman" w:hAnsi="Times New Roman" w:eastAsia="Times New Roman" w:cs="Times New Roman"/>
          <w:b/>
          <w:color w:val="000000"/>
          <w:sz w:val="14"/>
          <w:szCs w:val="14"/>
        </w:rPr>
      </w:pPr>
    </w:p>
    <w:tbl>
      <w:tblPr>
        <w:tblStyle w:val="24"/>
        <w:tblW w:w="7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4"/>
        <w:gridCol w:w="3466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260" w:type="dxa"/>
            <w:gridSpan w:val="2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80" w:lineRule="auto"/>
              <w:ind w:left="1871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Critérios de Avaliação</w:t>
            </w:r>
          </w:p>
        </w:tc>
        <w:tc>
          <w:tcPr>
            <w:tcW w:w="1724" w:type="dxa"/>
            <w:tcBorders>
              <w:bottom w:val="single" w:color="auto" w:sz="4" w:space="0"/>
            </w:tcBorders>
            <w:shd w:val="clear" w:color="auto" w:fill="C6D9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2" w:lineRule="auto"/>
              <w:ind w:left="348" w:right="335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Pontuação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Proposta da pesquisa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9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2,5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Apresentação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32" w:lineRule="auto"/>
              <w:ind w:lef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Formato adequado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18" w:lineRule="auto"/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Ortografia e gramática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Resumo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068"/>
              </w:tabs>
              <w:spacing w:line="241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Fundamentação teórica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Mérito Científico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1,0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18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Justificativa adequada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Coerência do (s) objetivo (s)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5" w:right="12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left="105" w:right="1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8" w:right="3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1,5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9" w:lineRule="auto"/>
              <w:ind w:left="10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 a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6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18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1"/>
        <w:ind w:left="920" w:right="970"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1"/>
        <w:ind w:left="920" w:right="970"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1"/>
        <w:ind w:left="920" w:right="970"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1"/>
        <w:ind w:left="920" w:right="970"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1"/>
        <w:ind w:left="920" w:right="970"/>
        <w:jc w:val="center"/>
        <w:rPr>
          <w:rFonts w:ascii="Times New Roman" w:hAnsi="Times New Roman" w:eastAsia="Times New Roman" w:cs="Times New Roman"/>
          <w:b/>
          <w:color w:val="000000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</w:rPr>
        <w:t>CRITÉRIOS PARA AVALIAÇÃO DA ARGUIÇÃO</w:t>
      </w:r>
    </w:p>
    <w:p>
      <w:pPr>
        <w:spacing w:after="60"/>
        <w:rPr>
          <w:rFonts w:ascii="Times New Roman" w:hAnsi="Times New Roman" w:cs="Times New Roman"/>
          <w:b/>
        </w:rPr>
      </w:pPr>
    </w:p>
    <w:tbl>
      <w:tblPr>
        <w:tblStyle w:val="17"/>
        <w:tblW w:w="10490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709"/>
        <w:gridCol w:w="709"/>
        <w:gridCol w:w="476"/>
        <w:gridCol w:w="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400" w:type="dxa"/>
            <w:vAlign w:val="center"/>
          </w:tcPr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QUESTIONAMENTOS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Ruim</w:t>
            </w:r>
          </w:p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2,5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Média</w:t>
            </w:r>
          </w:p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Boa</w:t>
            </w:r>
          </w:p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8,0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 xml:space="preserve">Muito boa </w:t>
            </w:r>
          </w:p>
          <w:p>
            <w:pPr>
              <w:widowControl/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90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GERAL (40%)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O que você sabe sobre o Programa de Pós-graduação em Agricultura Tropical?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Você está ciente das reponsabilidades de prazos e custos para a execução de um projeto científico? Atendimento a prazos e metas definidos? É proativo para se planejar e organizar a execução das atividades?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Como você avalia o seu desenvolvimento na área científica/acadêmica até o presente momento?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Tem algum objetivo acadêmico que você já deveria/queria ter alcançado e não conseguiu? Por quê?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O que mais lhe incomoda no trabalho em grupo? Qual foi a situação no ambiente de trabalho mais difícil que você já enfrentou? Resolveu? Como?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Você avaliou a possibilidade de enquadramento em projetos do provável orientador, em relação ao financiamento?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Você compreende a hierarquia e as responsabilidades existentes na academia (especialmente no sistema da Pós-graduação brasileira)?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tabs>
                <w:tab w:val="left" w:pos="241"/>
              </w:tabs>
              <w:ind w:left="-63" w:right="-82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90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BOLSA/DEDICAÇÃO INTEGRAL (0%)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 xml:space="preserve"> Para candidatos sem vínculo. Precisa de bolsa de estudo para dedicar-se integralmente ao MESTRADO?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 xml:space="preserve"> Caso necessite de bolsa para permanecer no curso e sabendo que o PPG não garante bolsa, apresenta alternativa para solucionar este problema?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 xml:space="preserve"> 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 xml:space="preserve"> Está concorrendo a vaga em outro PPG? Caso sim, se passar em todos, qual será sua opção? Caso passe em concurso público largaria o MESTRADO?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2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  <w:t>(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tabs>
                <w:tab w:val="left" w:pos="556"/>
              </w:tabs>
              <w:ind w:left="-63" w:right="-82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90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CONHECIMENTO ESPECÍFICO NA ÁREA DE INTERESSE (60%)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numPr>
                <w:ilvl w:val="0"/>
                <w:numId w:val="3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0" w:type="dxa"/>
            <w:vAlign w:val="center"/>
          </w:tcPr>
          <w:p>
            <w:pPr>
              <w:pStyle w:val="19"/>
              <w:widowControl/>
              <w:tabs>
                <w:tab w:val="left" w:pos="250"/>
              </w:tabs>
              <w:ind w:left="-63" w:right="-82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val="pt-BR"/>
              </w:rPr>
              <w:t>MÉDIA FINAL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left="-63" w:right="-82"/>
              <w:jc w:val="center"/>
              <w:rPr>
                <w:rFonts w:ascii="Times New Roman" w:hAnsi="Times New Roman" w:cs="Times New Roman" w:eastAsiaTheme="minorHAnsi"/>
                <w:b/>
                <w:color w:val="000000"/>
                <w:sz w:val="20"/>
                <w:szCs w:val="20"/>
                <w:lang w:val="pt-BR" w:eastAsia="en-US"/>
              </w:rPr>
            </w:pPr>
          </w:p>
        </w:tc>
      </w:tr>
    </w:tbl>
    <w:p>
      <w:pPr>
        <w:tabs>
          <w:tab w:val="left" w:pos="450"/>
        </w:tabs>
        <w:rPr>
          <w:rFonts w:ascii="Times New Roman" w:hAnsi="Times New Roman" w:cs="Times New Roman"/>
          <w:b/>
        </w:rPr>
      </w:pPr>
    </w:p>
    <w:p>
      <w:pPr>
        <w:jc w:val="center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Cs/>
        </w:rPr>
        <w:t>_________________________________________</w:t>
      </w:r>
    </w:p>
    <w:p>
      <w:pPr>
        <w:pStyle w:val="2"/>
        <w:spacing w:before="0" w:after="0"/>
        <w:jc w:val="center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Prof.</w:t>
      </w:r>
      <w:r>
        <w:rPr>
          <w:rFonts w:ascii="Arial" w:hAnsi="Arial" w:cs="Arial"/>
          <w:b w:val="0"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 w:val="0"/>
          <w:bCs/>
          <w:sz w:val="18"/>
          <w:szCs w:val="18"/>
        </w:rPr>
        <w:t>Dr.</w:t>
      </w:r>
      <w:r>
        <w:rPr>
          <w:rFonts w:ascii="Arial" w:hAnsi="Arial" w:cs="Arial"/>
          <w:b w:val="0"/>
          <w:bCs/>
          <w:spacing w:val="-3"/>
          <w:sz w:val="18"/>
          <w:szCs w:val="18"/>
        </w:rPr>
        <w:t xml:space="preserve"> José Holanda Campelo Júnior</w:t>
      </w:r>
    </w:p>
    <w:p>
      <w:pPr>
        <w:pStyle w:val="11"/>
        <w:jc w:val="center"/>
        <w:rPr>
          <w:rFonts w:ascii="Arial" w:hAnsi="Arial" w:eastAsia="Arial" w:cs="Arial"/>
          <w:b w:val="0"/>
        </w:rPr>
      </w:pPr>
      <w:r>
        <w:rPr>
          <w:rFonts w:ascii="Arial" w:hAnsi="Arial" w:cs="Arial"/>
          <w:b w:val="0"/>
          <w:sz w:val="18"/>
          <w:szCs w:val="18"/>
        </w:rPr>
        <w:t>Coordenador do Programa de Pós- Graduação</w:t>
      </w:r>
      <w:r>
        <w:rPr>
          <w:rFonts w:ascii="Arial" w:hAnsi="Arial" w:cs="Arial"/>
          <w:b w:val="0"/>
          <w:spacing w:val="-47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em</w:t>
      </w:r>
      <w:r>
        <w:rPr>
          <w:rFonts w:ascii="Arial" w:hAnsi="Arial" w:cs="Arial"/>
          <w:b w:val="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Agricultura Tropical</w:t>
      </w:r>
      <w:r>
        <w:rPr>
          <w:rFonts w:ascii="Arial" w:hAnsi="Arial" w:cs="Arial"/>
          <w:b w:val="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– FAAZ/UFMT</w:t>
      </w:r>
    </w:p>
    <w:p>
      <w:pPr>
        <w:rPr>
          <w:rFonts w:ascii="Arial" w:hAnsi="Arial" w:cs="Arial"/>
          <w:b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580" w:right="1280" w:bottom="280" w:left="1320" w:header="283" w:footer="283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86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right="13"/>
      <w:jc w:val="both"/>
      <w:rPr>
        <w:rFonts w:ascii="Arial" w:hAnsi="Arial" w:eastAsia="Arial" w:cs="Arial"/>
        <w:color w:val="000000"/>
        <w:sz w:val="4"/>
        <w:szCs w:val="4"/>
      </w:rPr>
    </w:pPr>
    <w:r>
      <w:rPr>
        <w:rFonts w:ascii="Arial" w:hAnsi="Arial" w:eastAsia="Arial" w:cs="Arial"/>
        <w:color w:val="000000"/>
        <w:sz w:val="14"/>
        <w:szCs w:val="14"/>
      </w:rPr>
      <w:t>____________________________________________________________________________________________________________________</w:t>
    </w:r>
  </w:p>
  <w:p>
    <w:pPr>
      <w:pStyle w:val="13"/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Av. Fernando Corrêa da Costa, nº 2367, Bairro Boa Esperança. CEP: 78.060-900. Cuiabá/MT. </w:t>
    </w:r>
  </w:p>
  <w:p>
    <w:pPr>
      <w:pStyle w:val="13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Telefone/WhatsApp (65) 3615-8618. E-mail: </w:t>
    </w:r>
    <w:r>
      <w:fldChar w:fldCharType="begin"/>
    </w:r>
    <w:r>
      <w:instrText xml:space="preserve"> HYPERLINK "mailto:ppgat.faaz@ufmt.br" </w:instrText>
    </w:r>
    <w:r>
      <w:fldChar w:fldCharType="separate"/>
    </w:r>
    <w:r>
      <w:rPr>
        <w:rStyle w:val="10"/>
        <w:rFonts w:ascii="Times New Roman" w:hAnsi="Times New Roman"/>
        <w:sz w:val="20"/>
        <w:szCs w:val="20"/>
      </w:rPr>
      <w:t>ppgat.faaz@ufmt.br</w:t>
    </w:r>
    <w:r>
      <w:rPr>
        <w:rStyle w:val="10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color w:val="000000"/>
      </w:rPr>
    </w:pPr>
    <w:r>
      <w:rPr>
        <w:color w:val="000000"/>
      </w:rPr>
      <w:drawing>
        <wp:inline distT="19050" distB="19050" distL="19050" distR="19050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MINISTÉRIO DA EDUCAÇÃO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UNIVERSIDADE FEDERAL DE MATO GROSSO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FACULDADE DE AGRONOMIA E ZOOTECNIA - FAAZ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5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PROGRAMA DE PÓS-GRADUAÇÃO EM </w:t>
    </w:r>
    <w:r>
      <w:rPr>
        <w:rFonts w:ascii="Times New Roman" w:hAnsi="Times New Roman" w:cs="Times New Roman"/>
        <w:sz w:val="18"/>
        <w:szCs w:val="18"/>
      </w:rPr>
      <w:t>AGRICULTURA TROPICAL</w:t>
    </w:r>
    <w:r>
      <w:rPr>
        <w:rFonts w:ascii="Times New Roman" w:hAnsi="Times New Roman" w:cs="Times New Roman"/>
        <w:color w:val="000000"/>
        <w:sz w:val="18"/>
        <w:szCs w:val="18"/>
      </w:rPr>
      <w:t xml:space="preserve"> - PPGAT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81EAF"/>
    <w:multiLevelType w:val="multilevel"/>
    <w:tmpl w:val="05B81EAF"/>
    <w:lvl w:ilvl="0" w:tentative="0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08" w:hanging="360"/>
      </w:pPr>
    </w:lvl>
    <w:lvl w:ilvl="2" w:tentative="0">
      <w:start w:val="1"/>
      <w:numFmt w:val="lowerRoman"/>
      <w:lvlText w:val="%3."/>
      <w:lvlJc w:val="right"/>
      <w:pPr>
        <w:ind w:left="1728" w:hanging="180"/>
      </w:pPr>
    </w:lvl>
    <w:lvl w:ilvl="3" w:tentative="0">
      <w:start w:val="1"/>
      <w:numFmt w:val="decimal"/>
      <w:lvlText w:val="%4."/>
      <w:lvlJc w:val="left"/>
      <w:pPr>
        <w:ind w:left="2448" w:hanging="360"/>
      </w:pPr>
    </w:lvl>
    <w:lvl w:ilvl="4" w:tentative="0">
      <w:start w:val="1"/>
      <w:numFmt w:val="lowerLetter"/>
      <w:lvlText w:val="%5."/>
      <w:lvlJc w:val="left"/>
      <w:pPr>
        <w:ind w:left="3168" w:hanging="360"/>
      </w:pPr>
    </w:lvl>
    <w:lvl w:ilvl="5" w:tentative="0">
      <w:start w:val="1"/>
      <w:numFmt w:val="lowerRoman"/>
      <w:lvlText w:val="%6."/>
      <w:lvlJc w:val="right"/>
      <w:pPr>
        <w:ind w:left="3888" w:hanging="180"/>
      </w:pPr>
    </w:lvl>
    <w:lvl w:ilvl="6" w:tentative="0">
      <w:start w:val="1"/>
      <w:numFmt w:val="decimal"/>
      <w:lvlText w:val="%7."/>
      <w:lvlJc w:val="left"/>
      <w:pPr>
        <w:ind w:left="4608" w:hanging="360"/>
      </w:pPr>
    </w:lvl>
    <w:lvl w:ilvl="7" w:tentative="0">
      <w:start w:val="1"/>
      <w:numFmt w:val="lowerLetter"/>
      <w:lvlText w:val="%8."/>
      <w:lvlJc w:val="left"/>
      <w:pPr>
        <w:ind w:left="5328" w:hanging="360"/>
      </w:pPr>
    </w:lvl>
    <w:lvl w:ilvl="8" w:tentative="0">
      <w:start w:val="1"/>
      <w:numFmt w:val="lowerRoman"/>
      <w:lvlText w:val="%9."/>
      <w:lvlJc w:val="right"/>
      <w:pPr>
        <w:ind w:left="6048" w:hanging="180"/>
      </w:pPr>
    </w:lvl>
  </w:abstractNum>
  <w:abstractNum w:abstractNumId="1">
    <w:nsid w:val="064A7806"/>
    <w:multiLevelType w:val="multilevel"/>
    <w:tmpl w:val="064A7806"/>
    <w:lvl w:ilvl="0" w:tentative="0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08" w:hanging="360"/>
      </w:pPr>
    </w:lvl>
    <w:lvl w:ilvl="2" w:tentative="0">
      <w:start w:val="1"/>
      <w:numFmt w:val="lowerRoman"/>
      <w:lvlText w:val="%3."/>
      <w:lvlJc w:val="right"/>
      <w:pPr>
        <w:ind w:left="1728" w:hanging="180"/>
      </w:pPr>
    </w:lvl>
    <w:lvl w:ilvl="3" w:tentative="0">
      <w:start w:val="1"/>
      <w:numFmt w:val="decimal"/>
      <w:lvlText w:val="%4."/>
      <w:lvlJc w:val="left"/>
      <w:pPr>
        <w:ind w:left="2448" w:hanging="360"/>
      </w:pPr>
    </w:lvl>
    <w:lvl w:ilvl="4" w:tentative="0">
      <w:start w:val="1"/>
      <w:numFmt w:val="lowerLetter"/>
      <w:lvlText w:val="%5."/>
      <w:lvlJc w:val="left"/>
      <w:pPr>
        <w:ind w:left="3168" w:hanging="360"/>
      </w:pPr>
    </w:lvl>
    <w:lvl w:ilvl="5" w:tentative="0">
      <w:start w:val="1"/>
      <w:numFmt w:val="lowerRoman"/>
      <w:lvlText w:val="%6."/>
      <w:lvlJc w:val="right"/>
      <w:pPr>
        <w:ind w:left="3888" w:hanging="180"/>
      </w:pPr>
    </w:lvl>
    <w:lvl w:ilvl="6" w:tentative="0">
      <w:start w:val="1"/>
      <w:numFmt w:val="decimal"/>
      <w:lvlText w:val="%7."/>
      <w:lvlJc w:val="left"/>
      <w:pPr>
        <w:ind w:left="4608" w:hanging="360"/>
      </w:pPr>
    </w:lvl>
    <w:lvl w:ilvl="7" w:tentative="0">
      <w:start w:val="1"/>
      <w:numFmt w:val="lowerLetter"/>
      <w:lvlText w:val="%8."/>
      <w:lvlJc w:val="left"/>
      <w:pPr>
        <w:ind w:left="5328" w:hanging="360"/>
      </w:pPr>
    </w:lvl>
    <w:lvl w:ilvl="8" w:tentative="0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4CDF4F90"/>
    <w:multiLevelType w:val="multilevel"/>
    <w:tmpl w:val="4CDF4F90"/>
    <w:lvl w:ilvl="0" w:tentative="0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08" w:hanging="360"/>
      </w:pPr>
    </w:lvl>
    <w:lvl w:ilvl="2" w:tentative="0">
      <w:start w:val="1"/>
      <w:numFmt w:val="lowerRoman"/>
      <w:lvlText w:val="%3."/>
      <w:lvlJc w:val="right"/>
      <w:pPr>
        <w:ind w:left="1728" w:hanging="180"/>
      </w:pPr>
    </w:lvl>
    <w:lvl w:ilvl="3" w:tentative="0">
      <w:start w:val="1"/>
      <w:numFmt w:val="decimal"/>
      <w:lvlText w:val="%4."/>
      <w:lvlJc w:val="left"/>
      <w:pPr>
        <w:ind w:left="2448" w:hanging="360"/>
      </w:pPr>
    </w:lvl>
    <w:lvl w:ilvl="4" w:tentative="0">
      <w:start w:val="1"/>
      <w:numFmt w:val="lowerLetter"/>
      <w:lvlText w:val="%5."/>
      <w:lvlJc w:val="left"/>
      <w:pPr>
        <w:ind w:left="3168" w:hanging="360"/>
      </w:pPr>
    </w:lvl>
    <w:lvl w:ilvl="5" w:tentative="0">
      <w:start w:val="1"/>
      <w:numFmt w:val="lowerRoman"/>
      <w:lvlText w:val="%6."/>
      <w:lvlJc w:val="right"/>
      <w:pPr>
        <w:ind w:left="3888" w:hanging="180"/>
      </w:pPr>
    </w:lvl>
    <w:lvl w:ilvl="6" w:tentative="0">
      <w:start w:val="1"/>
      <w:numFmt w:val="decimal"/>
      <w:lvlText w:val="%7."/>
      <w:lvlJc w:val="left"/>
      <w:pPr>
        <w:ind w:left="4608" w:hanging="360"/>
      </w:pPr>
    </w:lvl>
    <w:lvl w:ilvl="7" w:tentative="0">
      <w:start w:val="1"/>
      <w:numFmt w:val="lowerLetter"/>
      <w:lvlText w:val="%8."/>
      <w:lvlJc w:val="left"/>
      <w:pPr>
        <w:ind w:left="5328" w:hanging="360"/>
      </w:pPr>
    </w:lvl>
    <w:lvl w:ilvl="8" w:tentative="0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6"/>
    <w:rsid w:val="00007323"/>
    <w:rsid w:val="000539CD"/>
    <w:rsid w:val="00065D75"/>
    <w:rsid w:val="00116B55"/>
    <w:rsid w:val="0015452D"/>
    <w:rsid w:val="0016217A"/>
    <w:rsid w:val="002924F7"/>
    <w:rsid w:val="002B18AB"/>
    <w:rsid w:val="002E48CD"/>
    <w:rsid w:val="00342E70"/>
    <w:rsid w:val="003A2484"/>
    <w:rsid w:val="003F6D17"/>
    <w:rsid w:val="004F712E"/>
    <w:rsid w:val="007E1146"/>
    <w:rsid w:val="00807065"/>
    <w:rsid w:val="008B2722"/>
    <w:rsid w:val="008B41FF"/>
    <w:rsid w:val="00961D88"/>
    <w:rsid w:val="0097152A"/>
    <w:rsid w:val="009B06E4"/>
    <w:rsid w:val="00AB19A0"/>
    <w:rsid w:val="00B13D3F"/>
    <w:rsid w:val="00B17ED1"/>
    <w:rsid w:val="00C36416"/>
    <w:rsid w:val="00CE21D1"/>
    <w:rsid w:val="00D16F1E"/>
    <w:rsid w:val="00F869BA"/>
    <w:rsid w:val="00FE1830"/>
    <w:rsid w:val="336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ok Antiqua" w:hAnsi="Book Antiqua" w:eastAsia="Book Antiqua" w:cs="Book Antiqu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Book Antiqua" w:hAnsi="Book Antiqua" w:eastAsia="Book Antiqua" w:cs="Book Antiqua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1">
    <w:name w:val="Body Text"/>
    <w:basedOn w:val="1"/>
    <w:qFormat/>
    <w:uiPriority w:val="1"/>
    <w:rPr>
      <w:rFonts w:ascii="Times New Roman" w:hAnsi="Times New Roman" w:eastAsia="Times New Roman" w:cs="Times New Roman"/>
      <w:b/>
      <w:bCs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22"/>
    <w:unhideWhenUsed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uiPriority w:val="59"/>
    <w:pPr>
      <w:widowControl/>
    </w:pPr>
    <w:rPr>
      <w:rFonts w:asciiTheme="minorHAnsi" w:hAnsiTheme="minorHAnsi" w:eastAsiaTheme="minorEastAsia" w:cstheme="minorBidi"/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</w:style>
  <w:style w:type="paragraph" w:customStyle="1" w:styleId="20">
    <w:name w:val="Table Paragraph"/>
    <w:basedOn w:val="1"/>
    <w:qFormat/>
    <w:uiPriority w:val="1"/>
    <w:pPr>
      <w:ind w:left="105"/>
    </w:pPr>
  </w:style>
  <w:style w:type="character" w:customStyle="1" w:styleId="21">
    <w:name w:val="Texto de balão Char"/>
    <w:basedOn w:val="8"/>
    <w:link w:val="15"/>
    <w:semiHidden/>
    <w:qFormat/>
    <w:uiPriority w:val="99"/>
    <w:rPr>
      <w:rFonts w:ascii="Segoe UI" w:hAnsi="Segoe UI" w:eastAsia="Book Antiqua" w:cs="Segoe UI"/>
      <w:sz w:val="18"/>
      <w:szCs w:val="18"/>
      <w:lang w:val="pt-PT"/>
    </w:rPr>
  </w:style>
  <w:style w:type="character" w:customStyle="1" w:styleId="22">
    <w:name w:val="Cabeçalho Char"/>
    <w:basedOn w:val="8"/>
    <w:link w:val="13"/>
    <w:qFormat/>
    <w:uiPriority w:val="0"/>
    <w:rPr>
      <w:rFonts w:ascii="Book Antiqua" w:hAnsi="Book Antiqua" w:eastAsia="Book Antiqua" w:cs="Book Antiqua"/>
      <w:lang w:val="pt-PT"/>
    </w:rPr>
  </w:style>
  <w:style w:type="character" w:customStyle="1" w:styleId="23">
    <w:name w:val="Rodapé Char"/>
    <w:basedOn w:val="8"/>
    <w:link w:val="14"/>
    <w:qFormat/>
    <w:uiPriority w:val="99"/>
    <w:rPr>
      <w:rFonts w:ascii="Book Antiqua" w:hAnsi="Book Antiqua" w:eastAsia="Book Antiqua" w:cs="Book Antiqua"/>
      <w:lang w:val="pt-PT"/>
    </w:rPr>
  </w:style>
  <w:style w:type="table" w:customStyle="1" w:styleId="24">
    <w:name w:val="_Style 22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3003</Characters>
  <Lines>25</Lines>
  <Paragraphs>7</Paragraphs>
  <TotalTime>15</TotalTime>
  <ScaleCrop>false</ScaleCrop>
  <LinksUpToDate>false</LinksUpToDate>
  <CharactersWithSpaces>3551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2023-04-12T20:20:00Z</dcterms:created>
  <dc:creator>Master</dc:creator>
  <cp:lastModifiedBy>CELIA GLEYSI CAETANO OKDE</cp:lastModifiedBy>
  <dcterms:modified xsi:type="dcterms:W3CDTF">2023-12-19T15:02:27Z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  <property fmtid="{D5CDD505-2E9C-101B-9397-08002B2CF9AE}" pid="5" name="KSOProductBuildVer">
    <vt:lpwstr>1046-12.2.0.13359</vt:lpwstr>
  </property>
  <property fmtid="{D5CDD505-2E9C-101B-9397-08002B2CF9AE}" pid="6" name="ICV">
    <vt:lpwstr>854E79409BAF4C6C8C2B934D585C1221_13</vt:lpwstr>
  </property>
</Properties>
</file>